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BB3" w:rsidRDefault="00EF3BB3" w:rsidP="002F3D6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50685" cy="9362303"/>
            <wp:effectExtent l="19050" t="0" r="0" b="0"/>
            <wp:docPr id="1" name="Рисунок 1" descr="F:\положение 2\положение об официальном сайте в сети интерн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б официальном сайте в сети интерне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362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3D6D" w:rsidRPr="002F3D6D" w:rsidRDefault="002F3D6D" w:rsidP="002F3D6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lastRenderedPageBreak/>
        <w:t>1.9. Концепция и структура Сайта обсуждается всеми участниками образовательного процесса на заседаниях органов самоуправления МБДОУ.</w:t>
      </w:r>
    </w:p>
    <w:p w:rsid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1.10. Периодичность обновления Сайта, формы и сроки предоставления отчета о функционировании Сайта   утверждаются руководителем МБДОУ.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3D6D" w:rsidRDefault="002F3D6D" w:rsidP="002F3D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3D6D">
        <w:rPr>
          <w:rFonts w:ascii="Times New Roman" w:hAnsi="Times New Roman" w:cs="Times New Roman"/>
          <w:b/>
          <w:sz w:val="24"/>
          <w:szCs w:val="24"/>
        </w:rPr>
        <w:t>2. Цели и  задачи официального сайта  МДОУ «Детский сад «Красная шапочка»</w:t>
      </w:r>
    </w:p>
    <w:p w:rsidR="002F3D6D" w:rsidRPr="002F3D6D" w:rsidRDefault="002F3D6D" w:rsidP="002F3D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2.1.   Сайт является представительством МБДОУ в сети Интернет.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2.2. Официальный сайт МБДОУ создан  с целью оперативного  и объективного информирования общественности  о  деятельности учреждения, включение его в единое образовательное информационное  пространство. 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2.3. Создание и функционирование официального сайта направлено на решение следующих задач: 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   обеспечение информационной открытости деятельности МБДОУ;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   реализация прав граждан на доступ к открытой информации;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   формирование целостного позитивного имиджа  МБДОУ;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-   осуществление обмена педагогическим  опытом; 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- стимулирование творческой активности педагогов, родителей воспитанников. 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:rsidR="002F3D6D" w:rsidRDefault="002F3D6D" w:rsidP="002F3D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3D6D">
        <w:rPr>
          <w:rFonts w:ascii="Times New Roman" w:hAnsi="Times New Roman" w:cs="Times New Roman"/>
          <w:b/>
          <w:sz w:val="24"/>
          <w:szCs w:val="24"/>
        </w:rPr>
        <w:t>3.Структура официального сайта  МБДОУ</w:t>
      </w:r>
    </w:p>
    <w:p w:rsidR="002F3D6D" w:rsidRPr="002F3D6D" w:rsidRDefault="002F3D6D" w:rsidP="002F3D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 Официальный  сайт учреждения обеспечивает открытость и доступность: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1) информации: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3.1.1.О дате создания образовательной организации, об учредителе, о месте нахождения образовательной организации, режиме, графике работы, контактного телефона и об адресах электронной почты;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3.1.2. О структуре и об органах управления образовательной организацией, в том числе: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 наименование структурных подразделений (органов управления);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 фамилии, имена, отчества и должности руководителей структурных подразделений;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-места нахождения структурных подразделений;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-адреса официальных сайтов в сети «Интернет» структурных подразделений (при их наличии);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-адреса электронной почты структурных подразделений (при их наличии);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 сведения о наличии положений о структурных подразделениях (об органах управления) с приложением копий указанных  положений (при их наличии).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3.1.3.Об уровне образования, формах обучения, о нормативном сроке обучения; 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3.1.4. О реализуемой образовательной программе, учебном плане, календарном учебном графике, методических и иных документах, разработанных  МБДОУ для обеспечения образовательного процесса;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3.1.5.О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3.1.6.О языках образования, на которых осуществляется образование;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3.1.7.О федеральных государственных образовательных стандартах;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3.1.8. О руководителе образовательной организации, его заместителях, в том числе: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-фамилия, имя, отчество руководителя и его заместителей;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-должность руководителя и его заместителей;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 контактные телефоны;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-адрес электронной почты;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3.1.9.О персональном составе педагогических работников с указанием уровня образования, квалификации и опыта работы, в том числе: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-фамилия, имя, отчество работника (при наличии);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-занимаемая должность (должности);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-наименование направления подготовки и  (или) специальности;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lastRenderedPageBreak/>
        <w:t>-данные о повышении квалификации и (или) профессиональной переподготовке (при наличии);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-общий стаж работы;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-стаж работы по специальности;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3.1.10.О материально-техническом обеспечении образовательной деятельности;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3.1.11.Об объёме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3.1.12.О поступлении финансовых и материальных средств и об их расходовании по итогам финансового года;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3.2) копий: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3.2.1.Устава образовательной организации;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3.2.2.Лицензии на осуществление образовательной деятельности (с приложениями);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3D6D">
        <w:rPr>
          <w:rFonts w:ascii="Times New Roman" w:hAnsi="Times New Roman" w:cs="Times New Roman"/>
          <w:sz w:val="24"/>
          <w:szCs w:val="24"/>
        </w:rPr>
        <w:t>3.2.3.Плана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  <w:proofErr w:type="gramEnd"/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3.2.4.Реализуемой образовательной программы, календарного учебного графика, учебного плана;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3.2.5.Федеральных государственных образовательных стандартов дошкольного образования;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3.2.6.Локальных нормативных актов, предусмотренных частью 2 статьи 30  Федерального закона «Об образовании в Российской Федерации» №273-ФЗ от 29.12.2012г., правил внутреннего трудового распорядка, коллективного договора;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3.2.7.Отчета о результатах самообследования;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3.2.8.Документа о порядке оказания платных образовательных услуг, в том числе образца договора об оказании платных образовательных услуг, документа об утверждении стоимости </w:t>
      </w:r>
      <w:proofErr w:type="gramStart"/>
      <w:r w:rsidRPr="002F3D6D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2F3D6D">
        <w:rPr>
          <w:rFonts w:ascii="Times New Roman" w:hAnsi="Times New Roman" w:cs="Times New Roman"/>
          <w:sz w:val="24"/>
          <w:szCs w:val="24"/>
        </w:rPr>
        <w:t xml:space="preserve"> по каждой образовательной программе;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3.2.9.Предписаний органов, осуществляющих государственный контроль (надзор) в сфере образования, отчетов об исполнении таких предписаний;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3.2.10.Иной информации, которая размещается, опубликовывается по решению образовательной организации и (или) размещение, опубликование которой является обязательным в соответствии с законодательством Российской Федерации.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3.3. </w:t>
      </w:r>
      <w:proofErr w:type="gramStart"/>
      <w:r w:rsidRPr="002F3D6D">
        <w:rPr>
          <w:rFonts w:ascii="Times New Roman" w:hAnsi="Times New Roman" w:cs="Times New Roman"/>
          <w:sz w:val="24"/>
          <w:szCs w:val="24"/>
        </w:rPr>
        <w:t>Указанные информация и документы, если они в соответствии с законодательством Российской Федерации не отнесены к сведениям, составляющим государственную и иную охраняемую законом тайну, подлежат размещению на официальном сайте образовательной организации в сети "Интернет" и обновлению в течение десяти рабочих дней со дня их создания, получения или внесения в них соответствующих изменений.</w:t>
      </w:r>
      <w:proofErr w:type="gramEnd"/>
      <w:r w:rsidRPr="002F3D6D">
        <w:rPr>
          <w:rFonts w:ascii="Times New Roman" w:hAnsi="Times New Roman" w:cs="Times New Roman"/>
          <w:sz w:val="24"/>
          <w:szCs w:val="24"/>
        </w:rPr>
        <w:t xml:space="preserve"> Порядок размещения на официальном сайте Учреждения в сети "Интернет" и обновления информации об образовательной организации, в том числе ее содержание и форма ее предоставления, устанавливается Правительством Российской Федерации.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3D6D">
        <w:rPr>
          <w:rFonts w:ascii="Times New Roman" w:hAnsi="Times New Roman" w:cs="Times New Roman"/>
          <w:b/>
          <w:sz w:val="24"/>
          <w:szCs w:val="24"/>
        </w:rPr>
        <w:t>4. Порядок размещения и обновления информации  на официальном сайте  МБДОУ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4.1. Приказом заведующего МБДОУ из числа педагогических работников назначается </w:t>
      </w:r>
      <w:proofErr w:type="gramStart"/>
      <w:r w:rsidRPr="002F3D6D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2F3D6D">
        <w:rPr>
          <w:rFonts w:ascii="Times New Roman" w:hAnsi="Times New Roman" w:cs="Times New Roman"/>
          <w:sz w:val="24"/>
          <w:szCs w:val="24"/>
        </w:rPr>
        <w:t xml:space="preserve"> за информационное наполнение официального сайта.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4.2.Общая координация работ по функционированию, развитию, периодичности обновления официального сайта возлагается на старшего воспитателя. 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4.3. Пользователю официального сайта предоставляется наглядная информация о структуре  официального сайта, включающая в себя ссылку на официальный сайт Министерства образования и науки Российской Федерации в сети «Интернет». 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4.4. </w:t>
      </w:r>
      <w:proofErr w:type="gramStart"/>
      <w:r w:rsidRPr="002F3D6D">
        <w:rPr>
          <w:rFonts w:ascii="Times New Roman" w:hAnsi="Times New Roman" w:cs="Times New Roman"/>
          <w:sz w:val="24"/>
          <w:szCs w:val="24"/>
        </w:rPr>
        <w:t>Необходимая информация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представлений информации, установленными Федеральной службой по надзору в сфере образования и науки.</w:t>
      </w:r>
      <w:proofErr w:type="gramEnd"/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lastRenderedPageBreak/>
        <w:t xml:space="preserve">4.5.При размещении информации на официальном сайте и её обновлении обеспечивается соблюдение требований законодательства Российской Федерации о персональных данных. 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4.6.Технологические и программные средства, которые используются для функционирования официального сайта, должны обеспечивать: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4.6.1.Доступ к размещенной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платы. 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4.8.2.Защиту информации от уничтожения, модификации и блокирования доступа к ней, а также иных неправомерных действий в отношении её.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4.8.3.Возможность копирования информации на резервный носитель, обеспечивающий её восстановление.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4.8.4. Защиту от копирования авторских материалов. </w:t>
      </w:r>
    </w:p>
    <w:p w:rsidR="002F3D6D" w:rsidRPr="002F3D6D" w:rsidRDefault="002F3D6D" w:rsidP="002F3D6D">
      <w:pPr>
        <w:tabs>
          <w:tab w:val="left" w:pos="40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4.9.Информация на официальном сайте размещается на русском языке, а  также может быть размещена на государственных  языках республик, входящих в состав Российской Федерации, и (или) на иностранных языках.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3D6D" w:rsidRPr="002F3D6D" w:rsidRDefault="002F3D6D" w:rsidP="002F3D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3D6D">
        <w:rPr>
          <w:rFonts w:ascii="Times New Roman" w:hAnsi="Times New Roman" w:cs="Times New Roman"/>
          <w:b/>
          <w:sz w:val="24"/>
          <w:szCs w:val="24"/>
        </w:rPr>
        <w:t>5.  Технические условия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5.1. Технологические и программные средства обеспечения пользования официальным Сайтом в сети Интернет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5.2. Для просмотра Сайта не должна предусматриваться установка на компьютере  пользователей специально созданных с этой целью технологических и программных средств.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5.3. Пользователю должна предоставляться наглядная информация о структуре Сайта.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5.4. Сайт может размещаться, как на бесплатном хостинге, так и на платном.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5.5. Форумы, Гостевые книги могут являться возможностью Сайта или быть созданы на других хостингах при условии обязательной модерации.  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3D6D" w:rsidRPr="002F3D6D" w:rsidRDefault="002F3D6D" w:rsidP="002F3D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3D6D">
        <w:rPr>
          <w:rFonts w:ascii="Times New Roman" w:hAnsi="Times New Roman" w:cs="Times New Roman"/>
          <w:b/>
          <w:sz w:val="24"/>
          <w:szCs w:val="24"/>
        </w:rPr>
        <w:t>6. Ответственность и контроль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 6.1. Ответственность за содержание и достоверность размещаемой на Сайте информации несет руководитель МБДОУ. 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6.2. Руководство обеспечением функционирования Сайта и его программно-технической поддержкой возлагается на старшего воспитателя МБДОУ.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>6.3. 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разработчиков  Сайта, который назначается руководителем МБДОУ и подчиняется  руководителю МБДОУ.</w:t>
      </w:r>
    </w:p>
    <w:p w:rsidR="002F3D6D" w:rsidRPr="002F3D6D" w:rsidRDefault="002F3D6D" w:rsidP="002F3D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D6D">
        <w:rPr>
          <w:rFonts w:ascii="Times New Roman" w:hAnsi="Times New Roman" w:cs="Times New Roman"/>
          <w:sz w:val="24"/>
          <w:szCs w:val="24"/>
        </w:rPr>
        <w:t xml:space="preserve">6.4. </w:t>
      </w:r>
      <w:proofErr w:type="gramStart"/>
      <w:r w:rsidRPr="002F3D6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F3D6D">
        <w:rPr>
          <w:rFonts w:ascii="Times New Roman" w:hAnsi="Times New Roman" w:cs="Times New Roman"/>
          <w:sz w:val="24"/>
          <w:szCs w:val="24"/>
        </w:rPr>
        <w:t xml:space="preserve"> функционированием Сайта осуществляет старший воспитатель МБДОУ. </w:t>
      </w:r>
    </w:p>
    <w:p w:rsidR="002F3D6D" w:rsidRDefault="002F3D6D" w:rsidP="002F3D6D">
      <w:pPr>
        <w:jc w:val="both"/>
      </w:pPr>
    </w:p>
    <w:p w:rsidR="002F3D6D" w:rsidRDefault="002F3D6D" w:rsidP="002F3D6D">
      <w:pPr>
        <w:jc w:val="both"/>
      </w:pPr>
    </w:p>
    <w:p w:rsidR="002F3D6D" w:rsidRDefault="002F3D6D" w:rsidP="002F3D6D">
      <w:pPr>
        <w:jc w:val="both"/>
      </w:pPr>
    </w:p>
    <w:p w:rsidR="002F3D6D" w:rsidRDefault="002F3D6D" w:rsidP="002F3D6D">
      <w:pPr>
        <w:jc w:val="both"/>
      </w:pPr>
    </w:p>
    <w:p w:rsidR="002F3D6D" w:rsidRDefault="002F3D6D" w:rsidP="002F3D6D">
      <w:pPr>
        <w:jc w:val="both"/>
      </w:pPr>
    </w:p>
    <w:p w:rsidR="002F3D6D" w:rsidRDefault="002F3D6D" w:rsidP="002F3D6D">
      <w:pPr>
        <w:jc w:val="both"/>
      </w:pPr>
    </w:p>
    <w:p w:rsidR="002F3D6D" w:rsidRDefault="002F3D6D" w:rsidP="002F3D6D">
      <w:pPr>
        <w:jc w:val="both"/>
      </w:pPr>
    </w:p>
    <w:p w:rsidR="002F3D6D" w:rsidRPr="00943A79" w:rsidRDefault="002F3D6D" w:rsidP="002F3D6D">
      <w:pPr>
        <w:shd w:val="clear" w:color="auto" w:fill="FFFFFF"/>
        <w:tabs>
          <w:tab w:val="left" w:pos="706"/>
        </w:tabs>
        <w:ind w:firstLine="284"/>
        <w:jc w:val="right"/>
        <w:rPr>
          <w:b/>
        </w:rPr>
      </w:pPr>
      <w:r w:rsidRPr="00943A79">
        <w:rPr>
          <w:b/>
        </w:rPr>
        <w:lastRenderedPageBreak/>
        <w:t>Приложение к приказу от</w:t>
      </w:r>
      <w:r>
        <w:rPr>
          <w:b/>
          <w:color w:val="FF0000"/>
        </w:rPr>
        <w:t xml:space="preserve"> </w:t>
      </w:r>
      <w:r w:rsidRPr="00345CD9">
        <w:rPr>
          <w:b/>
        </w:rPr>
        <w:t xml:space="preserve">г. № </w:t>
      </w:r>
    </w:p>
    <w:p w:rsidR="002F3D6D" w:rsidRDefault="002F3D6D" w:rsidP="002F3D6D">
      <w:pPr>
        <w:shd w:val="clear" w:color="auto" w:fill="FFFFFF"/>
        <w:tabs>
          <w:tab w:val="left" w:pos="706"/>
        </w:tabs>
        <w:ind w:firstLine="284"/>
        <w:jc w:val="center"/>
        <w:rPr>
          <w:b/>
        </w:rPr>
      </w:pPr>
    </w:p>
    <w:p w:rsidR="002F3D6D" w:rsidRPr="00943A79" w:rsidRDefault="002F3D6D" w:rsidP="002F3D6D">
      <w:pPr>
        <w:shd w:val="clear" w:color="auto" w:fill="FFFFFF"/>
        <w:tabs>
          <w:tab w:val="left" w:pos="706"/>
        </w:tabs>
        <w:ind w:firstLine="284"/>
        <w:jc w:val="center"/>
        <w:rPr>
          <w:b/>
        </w:rPr>
      </w:pPr>
      <w:r w:rsidRPr="00943A79">
        <w:rPr>
          <w:b/>
        </w:rPr>
        <w:t xml:space="preserve">Лист ознакомления </w:t>
      </w:r>
    </w:p>
    <w:p w:rsidR="002F3D6D" w:rsidRPr="00943A79" w:rsidRDefault="002F3D6D" w:rsidP="002F3D6D">
      <w:pPr>
        <w:shd w:val="clear" w:color="auto" w:fill="FFFFFF"/>
        <w:tabs>
          <w:tab w:val="left" w:pos="706"/>
        </w:tabs>
        <w:ind w:firstLine="284"/>
        <w:jc w:val="center"/>
        <w:rPr>
          <w:b/>
        </w:rPr>
      </w:pPr>
      <w:r>
        <w:rPr>
          <w:b/>
        </w:rPr>
        <w:t xml:space="preserve">с Положением об официальном сайте в сети «Интернет» </w:t>
      </w:r>
      <w:r w:rsidRPr="00943A79">
        <w:rPr>
          <w:b/>
        </w:rPr>
        <w:t xml:space="preserve">в  муниципальном дошкольном образовательном учреждении «Детский сад </w:t>
      </w:r>
      <w:r>
        <w:rPr>
          <w:b/>
        </w:rPr>
        <w:t>«Красная шапочка</w:t>
      </w:r>
      <w:r w:rsidRPr="00943A79">
        <w:rPr>
          <w:b/>
        </w:rPr>
        <w:t>»</w:t>
      </w:r>
    </w:p>
    <w:tbl>
      <w:tblPr>
        <w:tblpPr w:leftFromText="180" w:rightFromText="180" w:vertAnchor="text" w:horzAnchor="margin" w:tblpXSpec="center" w:tblpY="458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90"/>
        <w:gridCol w:w="3988"/>
        <w:gridCol w:w="2268"/>
        <w:gridCol w:w="1843"/>
        <w:gridCol w:w="1559"/>
      </w:tblGrid>
      <w:tr w:rsidR="002F3D6D" w:rsidRPr="00943A79" w:rsidTr="009744EE">
        <w:trPr>
          <w:trHeight w:val="58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firstLine="284"/>
              <w:jc w:val="center"/>
              <w:rPr>
                <w:b/>
              </w:rPr>
            </w:pPr>
            <w:r w:rsidRPr="00943A79">
              <w:rPr>
                <w:b/>
              </w:rPr>
              <w:t xml:space="preserve">№ </w:t>
            </w:r>
            <w:proofErr w:type="gramStart"/>
            <w:r w:rsidRPr="00943A79">
              <w:rPr>
                <w:b/>
              </w:rPr>
              <w:t>п</w:t>
            </w:r>
            <w:proofErr w:type="gramEnd"/>
            <w:r w:rsidRPr="00943A79">
              <w:rPr>
                <w:b/>
              </w:rPr>
              <w:t>/п</w:t>
            </w:r>
          </w:p>
        </w:tc>
        <w:tc>
          <w:tcPr>
            <w:tcW w:w="3988" w:type="dxa"/>
          </w:tcPr>
          <w:p w:rsidR="002F3D6D" w:rsidRPr="00943A79" w:rsidRDefault="002F3D6D" w:rsidP="009744EE">
            <w:pPr>
              <w:tabs>
                <w:tab w:val="left" w:pos="706"/>
              </w:tabs>
              <w:ind w:firstLine="284"/>
              <w:jc w:val="center"/>
              <w:rPr>
                <w:b/>
              </w:rPr>
            </w:pPr>
            <w:r w:rsidRPr="00943A79">
              <w:rPr>
                <w:b/>
              </w:rPr>
              <w:t>Ф.И.О.</w:t>
            </w:r>
          </w:p>
        </w:tc>
        <w:tc>
          <w:tcPr>
            <w:tcW w:w="2268" w:type="dxa"/>
          </w:tcPr>
          <w:p w:rsidR="002F3D6D" w:rsidRPr="00943A79" w:rsidRDefault="002F3D6D" w:rsidP="009744EE">
            <w:pPr>
              <w:tabs>
                <w:tab w:val="left" w:pos="706"/>
              </w:tabs>
              <w:ind w:firstLine="284"/>
              <w:jc w:val="center"/>
              <w:rPr>
                <w:b/>
              </w:rPr>
            </w:pPr>
            <w:r w:rsidRPr="00943A79">
              <w:rPr>
                <w:b/>
              </w:rPr>
              <w:t>Должность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firstLine="284"/>
              <w:jc w:val="center"/>
              <w:rPr>
                <w:b/>
              </w:rPr>
            </w:pPr>
            <w:r w:rsidRPr="00943A79">
              <w:rPr>
                <w:b/>
              </w:rPr>
              <w:t>Дата</w:t>
            </w:r>
          </w:p>
          <w:p w:rsidR="002F3D6D" w:rsidRPr="00943A79" w:rsidRDefault="002F3D6D" w:rsidP="009744EE">
            <w:pPr>
              <w:ind w:firstLine="34"/>
              <w:jc w:val="center"/>
              <w:rPr>
                <w:b/>
              </w:rPr>
            </w:pPr>
            <w:r w:rsidRPr="00943A79">
              <w:rPr>
                <w:b/>
              </w:rPr>
              <w:t>ознакомления</w:t>
            </w: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firstLine="65"/>
              <w:jc w:val="center"/>
              <w:rPr>
                <w:b/>
              </w:rPr>
            </w:pPr>
            <w:r w:rsidRPr="00943A79">
              <w:rPr>
                <w:b/>
              </w:rPr>
              <w:t>Подпись</w:t>
            </w: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1.</w:t>
            </w:r>
          </w:p>
        </w:tc>
        <w:tc>
          <w:tcPr>
            <w:tcW w:w="3988" w:type="dxa"/>
          </w:tcPr>
          <w:p w:rsidR="002F3D6D" w:rsidRPr="00943A79" w:rsidRDefault="002F3D6D" w:rsidP="009744EE">
            <w:pPr>
              <w:tabs>
                <w:tab w:val="left" w:pos="-108"/>
              </w:tabs>
              <w:ind w:hanging="108"/>
              <w:jc w:val="both"/>
            </w:pPr>
          </w:p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заведующий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34"/>
              </w:tabs>
              <w:ind w:firstLine="34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-77"/>
              </w:tabs>
              <w:ind w:hanging="77"/>
              <w:jc w:val="both"/>
            </w:pPr>
          </w:p>
        </w:tc>
      </w:tr>
      <w:tr w:rsidR="002F3D6D" w:rsidRPr="00943A79" w:rsidTr="009744EE">
        <w:trPr>
          <w:trHeight w:val="373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2.</w:t>
            </w:r>
          </w:p>
        </w:tc>
        <w:tc>
          <w:tcPr>
            <w:tcW w:w="3988" w:type="dxa"/>
          </w:tcPr>
          <w:p w:rsidR="002F3D6D" w:rsidRPr="00943A79" w:rsidRDefault="002F3D6D" w:rsidP="009744EE">
            <w:pPr>
              <w:jc w:val="both"/>
            </w:pPr>
          </w:p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ст. 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3.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215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4.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046D5B" w:rsidRDefault="002F3D6D" w:rsidP="009744EE">
            <w:pPr>
              <w:jc w:val="center"/>
              <w:rPr>
                <w:rStyle w:val="a4"/>
              </w:rPr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54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5.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6.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7.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54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8.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9.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10.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54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11.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12.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13.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14.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54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15.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16.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воспитатель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17.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педагог-психолог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54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18.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Муз</w:t>
            </w:r>
            <w:proofErr w:type="gramStart"/>
            <w:r w:rsidRPr="00943A79">
              <w:t>.</w:t>
            </w:r>
            <w:proofErr w:type="gramEnd"/>
            <w:r w:rsidRPr="00943A79">
              <w:t xml:space="preserve"> </w:t>
            </w:r>
            <w:proofErr w:type="gramStart"/>
            <w:r w:rsidRPr="00943A79">
              <w:t>р</w:t>
            </w:r>
            <w:proofErr w:type="gramEnd"/>
            <w:r w:rsidRPr="00943A79">
              <w:t>уководитель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  <w:tr w:rsidR="002F3D6D" w:rsidRPr="00943A79" w:rsidTr="009744EE">
        <w:trPr>
          <w:trHeight w:val="429"/>
        </w:trPr>
        <w:tc>
          <w:tcPr>
            <w:tcW w:w="690" w:type="dxa"/>
          </w:tcPr>
          <w:p w:rsidR="002F3D6D" w:rsidRPr="00943A79" w:rsidRDefault="002F3D6D" w:rsidP="009744EE">
            <w:pPr>
              <w:tabs>
                <w:tab w:val="left" w:pos="706"/>
              </w:tabs>
              <w:ind w:left="-142"/>
              <w:jc w:val="center"/>
            </w:pPr>
            <w:r w:rsidRPr="00943A79">
              <w:t>19.</w:t>
            </w:r>
          </w:p>
        </w:tc>
        <w:tc>
          <w:tcPr>
            <w:tcW w:w="3988" w:type="dxa"/>
          </w:tcPr>
          <w:p w:rsidR="002F3D6D" w:rsidRPr="00943A79" w:rsidRDefault="002F3D6D" w:rsidP="009744EE"/>
        </w:tc>
        <w:tc>
          <w:tcPr>
            <w:tcW w:w="2268" w:type="dxa"/>
          </w:tcPr>
          <w:p w:rsidR="002F3D6D" w:rsidRPr="00943A79" w:rsidRDefault="002F3D6D" w:rsidP="009744EE">
            <w:pPr>
              <w:jc w:val="center"/>
            </w:pPr>
            <w:r w:rsidRPr="00943A79">
              <w:t>Инструктор по физ. культуре</w:t>
            </w:r>
          </w:p>
        </w:tc>
        <w:tc>
          <w:tcPr>
            <w:tcW w:w="1843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  <w:tc>
          <w:tcPr>
            <w:tcW w:w="1559" w:type="dxa"/>
          </w:tcPr>
          <w:p w:rsidR="002F3D6D" w:rsidRPr="00943A79" w:rsidRDefault="002F3D6D" w:rsidP="009744EE">
            <w:pPr>
              <w:tabs>
                <w:tab w:val="left" w:pos="706"/>
              </w:tabs>
              <w:ind w:hanging="108"/>
              <w:jc w:val="both"/>
            </w:pPr>
          </w:p>
        </w:tc>
      </w:tr>
    </w:tbl>
    <w:p w:rsidR="002F3D6D" w:rsidRDefault="002F3D6D" w:rsidP="002F3D6D"/>
    <w:p w:rsidR="002F3D6D" w:rsidRDefault="002F3D6D" w:rsidP="002F3D6D">
      <w:pPr>
        <w:jc w:val="both"/>
      </w:pPr>
    </w:p>
    <w:p w:rsidR="002F3D6D" w:rsidRDefault="002F3D6D" w:rsidP="002F3D6D">
      <w:pPr>
        <w:jc w:val="both"/>
      </w:pPr>
    </w:p>
    <w:p w:rsidR="002F3D6D" w:rsidRDefault="002F3D6D" w:rsidP="002F3D6D">
      <w:pPr>
        <w:jc w:val="both"/>
      </w:pPr>
      <w:r>
        <w:t xml:space="preserve"> </w:t>
      </w:r>
    </w:p>
    <w:p w:rsidR="002F3D6D" w:rsidRDefault="002F3D6D" w:rsidP="002F3D6D"/>
    <w:p w:rsidR="000D733A" w:rsidRDefault="000D733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A0710A" w:rsidRDefault="00A0710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0D733A" w:rsidRDefault="000D733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0D733A" w:rsidRDefault="000D733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0D733A" w:rsidRDefault="000D733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0D733A" w:rsidRDefault="000D733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0D733A" w:rsidRDefault="000D733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0D733A" w:rsidRDefault="000D733A" w:rsidP="002C677C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A0710A" w:rsidRDefault="00A0710A" w:rsidP="002C677C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A0710A" w:rsidRDefault="00A0710A" w:rsidP="002C677C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A0710A" w:rsidRDefault="00A0710A" w:rsidP="002C677C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A0710A" w:rsidRDefault="00A0710A" w:rsidP="002C677C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A0710A" w:rsidRDefault="00A0710A" w:rsidP="002C677C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A0710A" w:rsidRDefault="00A0710A" w:rsidP="002C677C">
      <w:pPr>
        <w:spacing w:after="0"/>
        <w:jc w:val="center"/>
        <w:rPr>
          <w:rFonts w:ascii="Times New Roman" w:hAnsi="Times New Roman"/>
          <w:b/>
          <w:sz w:val="24"/>
        </w:rPr>
      </w:pPr>
    </w:p>
    <w:sectPr w:rsidR="00A0710A" w:rsidSect="00AD79F9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13F27"/>
    <w:multiLevelType w:val="multilevel"/>
    <w:tmpl w:val="67F6A9B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>
    <w:nsid w:val="380B424D"/>
    <w:multiLevelType w:val="multilevel"/>
    <w:tmpl w:val="FE34BE3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28779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6478109E"/>
    <w:multiLevelType w:val="multilevel"/>
    <w:tmpl w:val="110A31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78D60064"/>
    <w:multiLevelType w:val="hybridMultilevel"/>
    <w:tmpl w:val="F2228152"/>
    <w:lvl w:ilvl="0" w:tplc="2E2237C6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28B0"/>
    <w:rsid w:val="000D733A"/>
    <w:rsid w:val="002C677C"/>
    <w:rsid w:val="002F3D6D"/>
    <w:rsid w:val="00327685"/>
    <w:rsid w:val="003C28B0"/>
    <w:rsid w:val="004E20ED"/>
    <w:rsid w:val="00716C52"/>
    <w:rsid w:val="00882114"/>
    <w:rsid w:val="009B3C3D"/>
    <w:rsid w:val="00A0710A"/>
    <w:rsid w:val="00AD79F9"/>
    <w:rsid w:val="00AE6D19"/>
    <w:rsid w:val="00BF3607"/>
    <w:rsid w:val="00C6607E"/>
    <w:rsid w:val="00E93BFC"/>
    <w:rsid w:val="00EF3BB3"/>
    <w:rsid w:val="00F6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6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8B0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Emphasis"/>
    <w:basedOn w:val="a0"/>
    <w:qFormat/>
    <w:rsid w:val="002F3D6D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716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6C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1456</Words>
  <Characters>8305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 Красная Шапочка</cp:lastModifiedBy>
  <cp:revision>3</cp:revision>
  <cp:lastPrinted>2018-09-03T08:41:00Z</cp:lastPrinted>
  <dcterms:created xsi:type="dcterms:W3CDTF">2018-09-03T18:56:00Z</dcterms:created>
  <dcterms:modified xsi:type="dcterms:W3CDTF">2018-09-04T06:34:00Z</dcterms:modified>
</cp:coreProperties>
</file>